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EFE" w14:textId="0E67BF86" w:rsidR="001A3C32" w:rsidRDefault="00260BFC" w:rsidP="000D75FA">
      <w:pPr>
        <w:pStyle w:val="DocumentTitle"/>
      </w:pPr>
      <w:r>
        <w:t>Housekeeping checklist</w:t>
      </w:r>
    </w:p>
    <w:p w14:paraId="220B83AF" w14:textId="0F4E5445" w:rsidR="000D75FA" w:rsidRDefault="00260BFC" w:rsidP="00C3495D">
      <w:pPr>
        <w:pStyle w:val="Heading1"/>
      </w:pPr>
      <w:r>
        <w:t>Construction site</w:t>
      </w:r>
    </w:p>
    <w:p w14:paraId="0E87C952" w14:textId="1E7DC4AE" w:rsidR="000D75FA" w:rsidRDefault="002462BD" w:rsidP="00C3495D">
      <w:pPr>
        <w:pStyle w:val="Heading3"/>
      </w:pPr>
      <w:r w:rsidRPr="002462BD">
        <w:rPr>
          <w:b w:val="0"/>
          <w:bCs/>
        </w:rPr>
        <w:t>Materials and storage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65"/>
        <w:gridCol w:w="679"/>
        <w:gridCol w:w="678"/>
        <w:gridCol w:w="680"/>
        <w:gridCol w:w="3099"/>
      </w:tblGrid>
      <w:tr w:rsidR="003A1594" w14:paraId="6DB937EA" w14:textId="77777777" w:rsidTr="002462BD">
        <w:tc>
          <w:tcPr>
            <w:tcW w:w="5098" w:type="dxa"/>
          </w:tcPr>
          <w:p w14:paraId="5EA37C77" w14:textId="77777777" w:rsidR="00C61961" w:rsidRPr="002462BD" w:rsidRDefault="00C61961" w:rsidP="00C61961">
            <w:pPr>
              <w:spacing w:before="60" w:after="60"/>
              <w:jc w:val="center"/>
            </w:pPr>
          </w:p>
        </w:tc>
        <w:tc>
          <w:tcPr>
            <w:tcW w:w="680" w:type="dxa"/>
          </w:tcPr>
          <w:p w14:paraId="40EADD16" w14:textId="665C8A0B" w:rsidR="00C61961" w:rsidRPr="00C61961" w:rsidRDefault="00C61961" w:rsidP="00C61961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Yes</w:t>
            </w:r>
          </w:p>
        </w:tc>
        <w:tc>
          <w:tcPr>
            <w:tcW w:w="680" w:type="dxa"/>
          </w:tcPr>
          <w:p w14:paraId="0D307880" w14:textId="427E1F3C" w:rsidR="00C61961" w:rsidRPr="00C61961" w:rsidRDefault="00C61961" w:rsidP="00C61961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No</w:t>
            </w:r>
          </w:p>
        </w:tc>
        <w:tc>
          <w:tcPr>
            <w:tcW w:w="680" w:type="dxa"/>
          </w:tcPr>
          <w:p w14:paraId="178B825F" w14:textId="4F5103FD" w:rsidR="00C61961" w:rsidRPr="00C61961" w:rsidRDefault="00C61961" w:rsidP="00C61961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N/A</w:t>
            </w:r>
          </w:p>
        </w:tc>
        <w:tc>
          <w:tcPr>
            <w:tcW w:w="3118" w:type="dxa"/>
          </w:tcPr>
          <w:p w14:paraId="5E152F02" w14:textId="7B1B0A24" w:rsidR="00C61961" w:rsidRPr="00C61961" w:rsidRDefault="00C61961" w:rsidP="00C61961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Comments</w:t>
            </w:r>
          </w:p>
        </w:tc>
      </w:tr>
      <w:tr w:rsidR="003A1594" w14:paraId="45884436" w14:textId="77777777" w:rsidTr="002462BD">
        <w:tc>
          <w:tcPr>
            <w:tcW w:w="5098" w:type="dxa"/>
          </w:tcPr>
          <w:p w14:paraId="75A30431" w14:textId="4CE238E9" w:rsidR="00C61961" w:rsidRPr="002462BD" w:rsidRDefault="002462BD" w:rsidP="00C61961">
            <w:pPr>
              <w:spacing w:before="60" w:after="60"/>
            </w:pPr>
            <w:r w:rsidRPr="002462BD">
              <w:t>Are items</w:t>
            </w:r>
            <w:r>
              <w:t xml:space="preserve"> not being used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tools, cords, chains) stored in proper locations</w:t>
            </w:r>
          </w:p>
        </w:tc>
        <w:tc>
          <w:tcPr>
            <w:tcW w:w="680" w:type="dxa"/>
          </w:tcPr>
          <w:p w14:paraId="09E4B321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25B8BF0C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3B8602D5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1F276632" w14:textId="77777777" w:rsidR="00C61961" w:rsidRDefault="00C61961" w:rsidP="00C61961">
            <w:pPr>
              <w:spacing w:before="60" w:after="60"/>
            </w:pPr>
          </w:p>
        </w:tc>
      </w:tr>
      <w:tr w:rsidR="009314A3" w14:paraId="2C42B293" w14:textId="77777777" w:rsidTr="002462BD">
        <w:tc>
          <w:tcPr>
            <w:tcW w:w="5098" w:type="dxa"/>
          </w:tcPr>
          <w:p w14:paraId="17ADA05D" w14:textId="11CA9AA9" w:rsidR="00C61961" w:rsidRPr="002462BD" w:rsidRDefault="00375903" w:rsidP="00C61961">
            <w:pPr>
              <w:spacing w:before="60" w:after="60"/>
            </w:pPr>
            <w:r>
              <w:t>Are material storage areas clean and free of unnecessary materials and debris</w:t>
            </w:r>
          </w:p>
        </w:tc>
        <w:tc>
          <w:tcPr>
            <w:tcW w:w="680" w:type="dxa"/>
          </w:tcPr>
          <w:p w14:paraId="7AEDD3F7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10E9B62D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70FE912B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711420FE" w14:textId="77777777" w:rsidR="00C61961" w:rsidRDefault="00C61961" w:rsidP="00C61961">
            <w:pPr>
              <w:spacing w:before="60" w:after="60"/>
            </w:pPr>
          </w:p>
        </w:tc>
      </w:tr>
      <w:tr w:rsidR="003A1594" w14:paraId="420D1548" w14:textId="77777777" w:rsidTr="002462BD">
        <w:tc>
          <w:tcPr>
            <w:tcW w:w="5098" w:type="dxa"/>
          </w:tcPr>
          <w:p w14:paraId="15C98673" w14:textId="3065558D" w:rsidR="00C61961" w:rsidRPr="002462BD" w:rsidRDefault="00375903" w:rsidP="00C61961">
            <w:pPr>
              <w:spacing w:before="60" w:after="60"/>
            </w:pPr>
            <w:r>
              <w:t>Is loose scrap or light materials that may be blown around properly secured</w:t>
            </w:r>
          </w:p>
        </w:tc>
        <w:tc>
          <w:tcPr>
            <w:tcW w:w="680" w:type="dxa"/>
          </w:tcPr>
          <w:p w14:paraId="6F37A378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44872D8D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10EB56EA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2F71F692" w14:textId="77777777" w:rsidR="00C61961" w:rsidRDefault="00C61961" w:rsidP="00C61961">
            <w:pPr>
              <w:spacing w:before="60" w:after="60"/>
            </w:pPr>
          </w:p>
        </w:tc>
      </w:tr>
      <w:tr w:rsidR="003A1594" w14:paraId="68523ECD" w14:textId="77777777" w:rsidTr="002462BD">
        <w:tc>
          <w:tcPr>
            <w:tcW w:w="5098" w:type="dxa"/>
          </w:tcPr>
          <w:p w14:paraId="0AF6479F" w14:textId="144B741D" w:rsidR="00C61961" w:rsidRPr="002462BD" w:rsidRDefault="00375903" w:rsidP="00C61961">
            <w:pPr>
              <w:spacing w:before="60" w:after="60"/>
            </w:pPr>
            <w:r>
              <w:t>Are empty bags and other dust producing material removed from the work areas</w:t>
            </w:r>
          </w:p>
        </w:tc>
        <w:tc>
          <w:tcPr>
            <w:tcW w:w="680" w:type="dxa"/>
          </w:tcPr>
          <w:p w14:paraId="252657C9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4B027643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387FC3AE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1882ADCD" w14:textId="77777777" w:rsidR="00C61961" w:rsidRDefault="00C61961" w:rsidP="00C61961">
            <w:pPr>
              <w:spacing w:before="60" w:after="60"/>
            </w:pPr>
          </w:p>
        </w:tc>
      </w:tr>
      <w:tr w:rsidR="003A1594" w14:paraId="3D7AA750" w14:textId="77777777" w:rsidTr="002462BD">
        <w:tc>
          <w:tcPr>
            <w:tcW w:w="5098" w:type="dxa"/>
          </w:tcPr>
          <w:p w14:paraId="36403A8E" w14:textId="1C1A119C" w:rsidR="00C61961" w:rsidRPr="002462BD" w:rsidRDefault="009314A3" w:rsidP="00C61961">
            <w:pPr>
              <w:spacing w:before="60" w:after="60"/>
            </w:pPr>
            <w:r>
              <w:t>F</w:t>
            </w:r>
            <w:r w:rsidR="00375903">
              <w:t xml:space="preserve">lammable and hazardous materials stored </w:t>
            </w:r>
            <w:r>
              <w:t>appropriately</w:t>
            </w:r>
          </w:p>
        </w:tc>
        <w:tc>
          <w:tcPr>
            <w:tcW w:w="680" w:type="dxa"/>
          </w:tcPr>
          <w:p w14:paraId="59132BA2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4F7DBBB8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259761D4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3B90CFA4" w14:textId="77777777" w:rsidR="00C61961" w:rsidRDefault="00C61961" w:rsidP="00C61961">
            <w:pPr>
              <w:spacing w:before="60" w:after="60"/>
            </w:pPr>
          </w:p>
        </w:tc>
      </w:tr>
      <w:tr w:rsidR="003A1594" w14:paraId="262FB0E8" w14:textId="77777777" w:rsidTr="002462BD">
        <w:tc>
          <w:tcPr>
            <w:tcW w:w="5098" w:type="dxa"/>
          </w:tcPr>
          <w:p w14:paraId="25716EA6" w14:textId="3D99ADC2" w:rsidR="00C61961" w:rsidRPr="002462BD" w:rsidRDefault="009314A3" w:rsidP="00C61961">
            <w:pPr>
              <w:spacing w:before="60" w:after="60"/>
            </w:pPr>
            <w:r>
              <w:t>Ladders stored properly</w:t>
            </w:r>
          </w:p>
        </w:tc>
        <w:tc>
          <w:tcPr>
            <w:tcW w:w="680" w:type="dxa"/>
          </w:tcPr>
          <w:p w14:paraId="0BAE8DD4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4283C858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54A9B900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0E2B1776" w14:textId="77777777" w:rsidR="00C61961" w:rsidRDefault="00C61961" w:rsidP="00C61961">
            <w:pPr>
              <w:spacing w:before="60" w:after="60"/>
            </w:pPr>
          </w:p>
        </w:tc>
      </w:tr>
      <w:tr w:rsidR="003A1594" w14:paraId="5F9A4C12" w14:textId="77777777" w:rsidTr="002462BD">
        <w:tc>
          <w:tcPr>
            <w:tcW w:w="5098" w:type="dxa"/>
          </w:tcPr>
          <w:p w14:paraId="0EA2801D" w14:textId="7AA8DEBA" w:rsidR="00C61961" w:rsidRDefault="009314A3" w:rsidP="00C61961">
            <w:pPr>
              <w:spacing w:before="60" w:after="60"/>
            </w:pPr>
            <w:r>
              <w:t>Are all building materials secured</w:t>
            </w:r>
          </w:p>
        </w:tc>
        <w:tc>
          <w:tcPr>
            <w:tcW w:w="680" w:type="dxa"/>
          </w:tcPr>
          <w:p w14:paraId="0B19851F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6D14ACA8" w14:textId="77777777" w:rsidR="00C61961" w:rsidRDefault="00C61961" w:rsidP="00C61961">
            <w:pPr>
              <w:spacing w:before="60" w:after="60"/>
            </w:pPr>
          </w:p>
        </w:tc>
        <w:tc>
          <w:tcPr>
            <w:tcW w:w="680" w:type="dxa"/>
          </w:tcPr>
          <w:p w14:paraId="4D30A44A" w14:textId="77777777" w:rsidR="00C61961" w:rsidRDefault="00C61961" w:rsidP="00C61961">
            <w:pPr>
              <w:spacing w:before="60" w:after="60"/>
            </w:pPr>
          </w:p>
        </w:tc>
        <w:tc>
          <w:tcPr>
            <w:tcW w:w="3118" w:type="dxa"/>
          </w:tcPr>
          <w:p w14:paraId="5E1B7D14" w14:textId="77777777" w:rsidR="00C61961" w:rsidRDefault="00C61961" w:rsidP="00C61961">
            <w:pPr>
              <w:spacing w:before="60" w:after="60"/>
            </w:pPr>
          </w:p>
        </w:tc>
      </w:tr>
      <w:tr w:rsidR="009314A3" w14:paraId="5DDA37E8" w14:textId="77777777" w:rsidTr="002462BD">
        <w:tc>
          <w:tcPr>
            <w:tcW w:w="5098" w:type="dxa"/>
          </w:tcPr>
          <w:p w14:paraId="4060E969" w14:textId="48EBDC3C" w:rsidR="009314A3" w:rsidRDefault="003A1594" w:rsidP="00C61961">
            <w:pPr>
              <w:spacing w:before="60" w:after="60"/>
            </w:pPr>
            <w:r>
              <w:t>Storage area for hazardous chemicals (Dangerous Goods, poisons, waste)</w:t>
            </w:r>
          </w:p>
        </w:tc>
        <w:tc>
          <w:tcPr>
            <w:tcW w:w="680" w:type="dxa"/>
          </w:tcPr>
          <w:p w14:paraId="60E73B48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21DA26B4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490B904C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5BAB8355" w14:textId="77777777" w:rsidR="009314A3" w:rsidRDefault="009314A3" w:rsidP="00C61961">
            <w:pPr>
              <w:spacing w:before="60" w:after="60"/>
            </w:pPr>
          </w:p>
        </w:tc>
      </w:tr>
      <w:tr w:rsidR="009314A3" w14:paraId="0E31CA19" w14:textId="77777777" w:rsidTr="002462BD">
        <w:tc>
          <w:tcPr>
            <w:tcW w:w="5098" w:type="dxa"/>
          </w:tcPr>
          <w:p w14:paraId="5E6B6B08" w14:textId="77777777" w:rsidR="009314A3" w:rsidRDefault="003A1594" w:rsidP="00C61961">
            <w:pPr>
              <w:spacing w:before="60" w:after="60"/>
            </w:pPr>
            <w:r>
              <w:t xml:space="preserve">Are dangerous goods separated and </w:t>
            </w:r>
            <w:proofErr w:type="gramStart"/>
            <w:r>
              <w:t>contained</w:t>
            </w:r>
            <w:proofErr w:type="gramEnd"/>
          </w:p>
          <w:p w14:paraId="5EE51438" w14:textId="7E4B11F8" w:rsidR="003A1594" w:rsidRDefault="003A1594" w:rsidP="00C61961">
            <w:pPr>
              <w:spacing w:before="60" w:after="60"/>
            </w:pPr>
            <w:r>
              <w:t>(</w:t>
            </w:r>
            <w:proofErr w:type="gramStart"/>
            <w:r>
              <w:t>distance</w:t>
            </w:r>
            <w:proofErr w:type="gramEnd"/>
            <w:r>
              <w:t>, barriers, spill containment)</w:t>
            </w:r>
          </w:p>
        </w:tc>
        <w:tc>
          <w:tcPr>
            <w:tcW w:w="680" w:type="dxa"/>
          </w:tcPr>
          <w:p w14:paraId="1545930B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2926D9A6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5278882D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750CFC23" w14:textId="77777777" w:rsidR="009314A3" w:rsidRDefault="009314A3" w:rsidP="00C61961">
            <w:pPr>
              <w:spacing w:before="60" w:after="60"/>
            </w:pPr>
          </w:p>
        </w:tc>
      </w:tr>
      <w:tr w:rsidR="009314A3" w14:paraId="28FE56C0" w14:textId="77777777" w:rsidTr="002462BD">
        <w:tc>
          <w:tcPr>
            <w:tcW w:w="5098" w:type="dxa"/>
          </w:tcPr>
          <w:p w14:paraId="5807F163" w14:textId="5C114E2B" w:rsidR="009314A3" w:rsidRDefault="003A1594" w:rsidP="00C61961">
            <w:pPr>
              <w:spacing w:before="60" w:after="60"/>
            </w:pPr>
            <w:r>
              <w:t>Access ways, walkways stairwells are clear</w:t>
            </w:r>
          </w:p>
        </w:tc>
        <w:tc>
          <w:tcPr>
            <w:tcW w:w="680" w:type="dxa"/>
          </w:tcPr>
          <w:p w14:paraId="43C439BB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59E7A1CF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26376B1A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37148350" w14:textId="77777777" w:rsidR="009314A3" w:rsidRDefault="009314A3" w:rsidP="00C61961">
            <w:pPr>
              <w:spacing w:before="60" w:after="60"/>
            </w:pPr>
          </w:p>
        </w:tc>
      </w:tr>
      <w:tr w:rsidR="009314A3" w14:paraId="03290024" w14:textId="77777777" w:rsidTr="002462BD">
        <w:tc>
          <w:tcPr>
            <w:tcW w:w="5098" w:type="dxa"/>
          </w:tcPr>
          <w:p w14:paraId="02EE8415" w14:textId="5F5B653A" w:rsidR="009314A3" w:rsidRDefault="003A1594" w:rsidP="00C61961">
            <w:pPr>
              <w:spacing w:before="60" w:after="60"/>
            </w:pPr>
            <w:r>
              <w:t>Materials stored appropriately</w:t>
            </w:r>
          </w:p>
        </w:tc>
        <w:tc>
          <w:tcPr>
            <w:tcW w:w="680" w:type="dxa"/>
          </w:tcPr>
          <w:p w14:paraId="134DC11F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28F66B2D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107A6E93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43F0ACFB" w14:textId="77777777" w:rsidR="009314A3" w:rsidRDefault="009314A3" w:rsidP="00C61961">
            <w:pPr>
              <w:spacing w:before="60" w:after="60"/>
            </w:pPr>
          </w:p>
        </w:tc>
      </w:tr>
      <w:tr w:rsidR="009314A3" w14:paraId="6E8F5990" w14:textId="77777777" w:rsidTr="002462BD">
        <w:tc>
          <w:tcPr>
            <w:tcW w:w="5098" w:type="dxa"/>
          </w:tcPr>
          <w:p w14:paraId="62192D1C" w14:textId="2B0D7850" w:rsidR="009314A3" w:rsidRDefault="003A1594" w:rsidP="00C61961">
            <w:pPr>
              <w:spacing w:before="60" w:after="60"/>
            </w:pPr>
            <w:r>
              <w:t>Items not protruding from shelves into walkways</w:t>
            </w:r>
          </w:p>
        </w:tc>
        <w:tc>
          <w:tcPr>
            <w:tcW w:w="680" w:type="dxa"/>
          </w:tcPr>
          <w:p w14:paraId="7AE472B8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2911FE19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324DC54C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6C96C1A2" w14:textId="77777777" w:rsidR="009314A3" w:rsidRDefault="009314A3" w:rsidP="00C61961">
            <w:pPr>
              <w:spacing w:before="60" w:after="60"/>
            </w:pPr>
          </w:p>
        </w:tc>
      </w:tr>
      <w:tr w:rsidR="009314A3" w14:paraId="50002070" w14:textId="77777777" w:rsidTr="002462BD">
        <w:tc>
          <w:tcPr>
            <w:tcW w:w="5098" w:type="dxa"/>
          </w:tcPr>
          <w:p w14:paraId="1C133244" w14:textId="778E5DF5" w:rsidR="009314A3" w:rsidRDefault="003A1594" w:rsidP="00C61961">
            <w:pPr>
              <w:spacing w:before="60" w:after="60"/>
            </w:pPr>
            <w:r>
              <w:t>Tools secured</w:t>
            </w:r>
          </w:p>
        </w:tc>
        <w:tc>
          <w:tcPr>
            <w:tcW w:w="680" w:type="dxa"/>
          </w:tcPr>
          <w:p w14:paraId="277C2662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60D9429C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09DD3FAE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07E0A3FF" w14:textId="77777777" w:rsidR="009314A3" w:rsidRDefault="009314A3" w:rsidP="00C61961">
            <w:pPr>
              <w:spacing w:before="60" w:after="60"/>
            </w:pPr>
          </w:p>
        </w:tc>
      </w:tr>
      <w:tr w:rsidR="009314A3" w14:paraId="6042D7AF" w14:textId="77777777" w:rsidTr="002462BD">
        <w:tc>
          <w:tcPr>
            <w:tcW w:w="5098" w:type="dxa"/>
          </w:tcPr>
          <w:p w14:paraId="131412B1" w14:textId="0299FF08" w:rsidR="009314A3" w:rsidRDefault="003A1594" w:rsidP="00C61961">
            <w:pPr>
              <w:spacing w:before="60" w:after="60"/>
            </w:pPr>
            <w:r>
              <w:t>Machines and tools have guards/handles fitted as per manufacturer’s recommendations</w:t>
            </w:r>
          </w:p>
        </w:tc>
        <w:tc>
          <w:tcPr>
            <w:tcW w:w="680" w:type="dxa"/>
          </w:tcPr>
          <w:p w14:paraId="041DC37B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04E0FB7C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461C878F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4F8945AD" w14:textId="77777777" w:rsidR="009314A3" w:rsidRDefault="009314A3" w:rsidP="00C61961">
            <w:pPr>
              <w:spacing w:before="60" w:after="60"/>
            </w:pPr>
          </w:p>
        </w:tc>
      </w:tr>
      <w:tr w:rsidR="009314A3" w14:paraId="626AD574" w14:textId="77777777" w:rsidTr="002462BD">
        <w:tc>
          <w:tcPr>
            <w:tcW w:w="5098" w:type="dxa"/>
          </w:tcPr>
          <w:p w14:paraId="335568A3" w14:textId="0EB81E1E" w:rsidR="009314A3" w:rsidRDefault="003A1594" w:rsidP="00C61961">
            <w:pPr>
              <w:spacing w:before="60" w:after="60"/>
            </w:pPr>
            <w:r>
              <w:t>Extension leads off the ground</w:t>
            </w:r>
          </w:p>
        </w:tc>
        <w:tc>
          <w:tcPr>
            <w:tcW w:w="680" w:type="dxa"/>
          </w:tcPr>
          <w:p w14:paraId="6E9C0636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72A72D04" w14:textId="77777777" w:rsidR="009314A3" w:rsidRDefault="009314A3" w:rsidP="00C61961">
            <w:pPr>
              <w:spacing w:before="60" w:after="60"/>
            </w:pPr>
          </w:p>
        </w:tc>
        <w:tc>
          <w:tcPr>
            <w:tcW w:w="680" w:type="dxa"/>
          </w:tcPr>
          <w:p w14:paraId="1276E5C5" w14:textId="77777777" w:rsidR="009314A3" w:rsidRDefault="009314A3" w:rsidP="00C61961">
            <w:pPr>
              <w:spacing w:before="60" w:after="60"/>
            </w:pPr>
          </w:p>
        </w:tc>
        <w:tc>
          <w:tcPr>
            <w:tcW w:w="3118" w:type="dxa"/>
          </w:tcPr>
          <w:p w14:paraId="76597F05" w14:textId="77777777" w:rsidR="009314A3" w:rsidRDefault="009314A3" w:rsidP="00C61961">
            <w:pPr>
              <w:spacing w:before="60" w:after="60"/>
            </w:pPr>
          </w:p>
        </w:tc>
      </w:tr>
      <w:tr w:rsidR="003A1594" w14:paraId="61559BEF" w14:textId="77777777" w:rsidTr="002462BD">
        <w:tc>
          <w:tcPr>
            <w:tcW w:w="5098" w:type="dxa"/>
          </w:tcPr>
          <w:p w14:paraId="7660A741" w14:textId="434C0ECB" w:rsidR="003A1594" w:rsidRDefault="003A1594" w:rsidP="00C61961">
            <w:pPr>
              <w:spacing w:before="60" w:after="60"/>
            </w:pPr>
            <w:r>
              <w:t xml:space="preserve">Power supply outlets protected by earth leakage devices/ </w:t>
            </w:r>
          </w:p>
        </w:tc>
        <w:tc>
          <w:tcPr>
            <w:tcW w:w="680" w:type="dxa"/>
          </w:tcPr>
          <w:p w14:paraId="74FD53C2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35833017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04D8AA84" w14:textId="77777777" w:rsidR="003A1594" w:rsidRDefault="003A1594" w:rsidP="00C61961">
            <w:pPr>
              <w:spacing w:before="60" w:after="60"/>
            </w:pPr>
          </w:p>
        </w:tc>
        <w:tc>
          <w:tcPr>
            <w:tcW w:w="3118" w:type="dxa"/>
          </w:tcPr>
          <w:p w14:paraId="07123A5C" w14:textId="77777777" w:rsidR="003A1594" w:rsidRDefault="003A1594" w:rsidP="00C61961">
            <w:pPr>
              <w:spacing w:before="60" w:after="60"/>
            </w:pPr>
          </w:p>
        </w:tc>
      </w:tr>
      <w:tr w:rsidR="003A1594" w14:paraId="462F0B76" w14:textId="77777777" w:rsidTr="002462BD">
        <w:tc>
          <w:tcPr>
            <w:tcW w:w="5098" w:type="dxa"/>
          </w:tcPr>
          <w:p w14:paraId="3B6E4B5D" w14:textId="76C76C08" w:rsidR="003A1594" w:rsidRDefault="003224A5" w:rsidP="00C61961">
            <w:pPr>
              <w:spacing w:before="60" w:after="60"/>
            </w:pPr>
            <w:r>
              <w:t>Electrical leads, plugs and power tools in good condition, test and tagged</w:t>
            </w:r>
          </w:p>
        </w:tc>
        <w:tc>
          <w:tcPr>
            <w:tcW w:w="680" w:type="dxa"/>
          </w:tcPr>
          <w:p w14:paraId="114E094D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79C792A1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78512B83" w14:textId="77777777" w:rsidR="003A1594" w:rsidRDefault="003A1594" w:rsidP="00C61961">
            <w:pPr>
              <w:spacing w:before="60" w:after="60"/>
            </w:pPr>
          </w:p>
        </w:tc>
        <w:tc>
          <w:tcPr>
            <w:tcW w:w="3118" w:type="dxa"/>
          </w:tcPr>
          <w:p w14:paraId="5CFF38B3" w14:textId="77777777" w:rsidR="003A1594" w:rsidRDefault="003A1594" w:rsidP="00C61961">
            <w:pPr>
              <w:spacing w:before="60" w:after="60"/>
            </w:pPr>
          </w:p>
        </w:tc>
      </w:tr>
      <w:tr w:rsidR="003A1594" w14:paraId="41434010" w14:textId="77777777" w:rsidTr="002462BD">
        <w:tc>
          <w:tcPr>
            <w:tcW w:w="5098" w:type="dxa"/>
          </w:tcPr>
          <w:p w14:paraId="78D9CF76" w14:textId="13251ECF" w:rsidR="003A1594" w:rsidRDefault="003224A5" w:rsidP="00C61961">
            <w:pPr>
              <w:spacing w:before="60" w:after="60"/>
            </w:pPr>
            <w:r>
              <w:t>Tools cleaned and stored properly</w:t>
            </w:r>
          </w:p>
        </w:tc>
        <w:tc>
          <w:tcPr>
            <w:tcW w:w="680" w:type="dxa"/>
          </w:tcPr>
          <w:p w14:paraId="56F8D0AF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226ABC4B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73C6403E" w14:textId="77777777" w:rsidR="003A1594" w:rsidRDefault="003A1594" w:rsidP="00C61961">
            <w:pPr>
              <w:spacing w:before="60" w:after="60"/>
            </w:pPr>
          </w:p>
        </w:tc>
        <w:tc>
          <w:tcPr>
            <w:tcW w:w="3118" w:type="dxa"/>
          </w:tcPr>
          <w:p w14:paraId="179B70CE" w14:textId="77777777" w:rsidR="003A1594" w:rsidRDefault="003A1594" w:rsidP="00C61961">
            <w:pPr>
              <w:spacing w:before="60" w:after="60"/>
            </w:pPr>
          </w:p>
        </w:tc>
      </w:tr>
      <w:tr w:rsidR="003A1594" w14:paraId="583BF1CD" w14:textId="77777777" w:rsidTr="002462BD">
        <w:tc>
          <w:tcPr>
            <w:tcW w:w="5098" w:type="dxa"/>
          </w:tcPr>
          <w:p w14:paraId="7866FD6C" w14:textId="0B881783" w:rsidR="003A1594" w:rsidRDefault="00643431" w:rsidP="00C61961">
            <w:pPr>
              <w:spacing w:before="60" w:after="60"/>
            </w:pPr>
            <w:r>
              <w:t>Tools in good condition</w:t>
            </w:r>
          </w:p>
        </w:tc>
        <w:tc>
          <w:tcPr>
            <w:tcW w:w="680" w:type="dxa"/>
          </w:tcPr>
          <w:p w14:paraId="22150A47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1C380AF4" w14:textId="77777777" w:rsidR="003A1594" w:rsidRDefault="003A1594" w:rsidP="00C61961">
            <w:pPr>
              <w:spacing w:before="60" w:after="60"/>
            </w:pPr>
          </w:p>
        </w:tc>
        <w:tc>
          <w:tcPr>
            <w:tcW w:w="680" w:type="dxa"/>
          </w:tcPr>
          <w:p w14:paraId="2D08FF38" w14:textId="77777777" w:rsidR="003A1594" w:rsidRDefault="003A1594" w:rsidP="00C61961">
            <w:pPr>
              <w:spacing w:before="60" w:after="60"/>
            </w:pPr>
          </w:p>
        </w:tc>
        <w:tc>
          <w:tcPr>
            <w:tcW w:w="3118" w:type="dxa"/>
          </w:tcPr>
          <w:p w14:paraId="4D33D33F" w14:textId="77777777" w:rsidR="003A1594" w:rsidRDefault="003A1594" w:rsidP="00C61961">
            <w:pPr>
              <w:spacing w:before="60" w:after="60"/>
            </w:pPr>
          </w:p>
        </w:tc>
      </w:tr>
      <w:tr w:rsidR="00643431" w14:paraId="29D378E9" w14:textId="77777777" w:rsidTr="002462BD">
        <w:tc>
          <w:tcPr>
            <w:tcW w:w="5098" w:type="dxa"/>
          </w:tcPr>
          <w:p w14:paraId="3B00B567" w14:textId="21869CB8" w:rsidR="00643431" w:rsidRDefault="00643431" w:rsidP="00C61961">
            <w:pPr>
              <w:spacing w:before="60" w:after="60"/>
            </w:pPr>
            <w:r>
              <w:t>Tools inspected for damage</w:t>
            </w:r>
          </w:p>
        </w:tc>
        <w:tc>
          <w:tcPr>
            <w:tcW w:w="680" w:type="dxa"/>
          </w:tcPr>
          <w:p w14:paraId="253BFE58" w14:textId="77777777" w:rsidR="00643431" w:rsidRDefault="00643431" w:rsidP="00C61961">
            <w:pPr>
              <w:spacing w:before="60" w:after="60"/>
            </w:pPr>
          </w:p>
        </w:tc>
        <w:tc>
          <w:tcPr>
            <w:tcW w:w="680" w:type="dxa"/>
          </w:tcPr>
          <w:p w14:paraId="09994C37" w14:textId="77777777" w:rsidR="00643431" w:rsidRDefault="00643431" w:rsidP="00C61961">
            <w:pPr>
              <w:spacing w:before="60" w:after="60"/>
            </w:pPr>
          </w:p>
        </w:tc>
        <w:tc>
          <w:tcPr>
            <w:tcW w:w="680" w:type="dxa"/>
          </w:tcPr>
          <w:p w14:paraId="590D9014" w14:textId="77777777" w:rsidR="00643431" w:rsidRDefault="00643431" w:rsidP="00C61961">
            <w:pPr>
              <w:spacing w:before="60" w:after="60"/>
            </w:pPr>
          </w:p>
        </w:tc>
        <w:tc>
          <w:tcPr>
            <w:tcW w:w="3118" w:type="dxa"/>
          </w:tcPr>
          <w:p w14:paraId="785D2EA5" w14:textId="77777777" w:rsidR="00643431" w:rsidRDefault="00643431" w:rsidP="00C61961">
            <w:pPr>
              <w:spacing w:before="60" w:after="60"/>
            </w:pPr>
          </w:p>
        </w:tc>
      </w:tr>
    </w:tbl>
    <w:p w14:paraId="1AACCB02" w14:textId="38CACDF1" w:rsidR="000D75FA" w:rsidRDefault="000D75FA" w:rsidP="0046320D"/>
    <w:p w14:paraId="574B684C" w14:textId="77777777" w:rsidR="00FC6B5E" w:rsidRDefault="00FC6B5E" w:rsidP="0046320D"/>
    <w:p w14:paraId="2F4A2B6E" w14:textId="74109CED" w:rsidR="002462BD" w:rsidRDefault="002462BD" w:rsidP="002462BD">
      <w:pPr>
        <w:pStyle w:val="Heading3"/>
      </w:pPr>
      <w:r>
        <w:rPr>
          <w:b w:val="0"/>
          <w:bCs/>
        </w:rPr>
        <w:lastRenderedPageBreak/>
        <w:t>Waste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63"/>
        <w:gridCol w:w="679"/>
        <w:gridCol w:w="678"/>
        <w:gridCol w:w="680"/>
        <w:gridCol w:w="3101"/>
      </w:tblGrid>
      <w:tr w:rsidR="002462BD" w14:paraId="5112B0FC" w14:textId="77777777" w:rsidTr="002462BD">
        <w:tc>
          <w:tcPr>
            <w:tcW w:w="5063" w:type="dxa"/>
          </w:tcPr>
          <w:p w14:paraId="55747C46" w14:textId="77777777" w:rsidR="002462BD" w:rsidRPr="002462BD" w:rsidRDefault="002462BD" w:rsidP="008D77C6">
            <w:pPr>
              <w:spacing w:before="60" w:after="60"/>
              <w:jc w:val="center"/>
            </w:pPr>
          </w:p>
        </w:tc>
        <w:tc>
          <w:tcPr>
            <w:tcW w:w="679" w:type="dxa"/>
          </w:tcPr>
          <w:p w14:paraId="70D07A0B" w14:textId="77777777" w:rsidR="002462BD" w:rsidRPr="00C61961" w:rsidRDefault="002462BD" w:rsidP="008D77C6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Yes</w:t>
            </w:r>
          </w:p>
        </w:tc>
        <w:tc>
          <w:tcPr>
            <w:tcW w:w="678" w:type="dxa"/>
          </w:tcPr>
          <w:p w14:paraId="08E6F86D" w14:textId="77777777" w:rsidR="002462BD" w:rsidRPr="00C61961" w:rsidRDefault="002462BD" w:rsidP="008D77C6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No</w:t>
            </w:r>
          </w:p>
        </w:tc>
        <w:tc>
          <w:tcPr>
            <w:tcW w:w="680" w:type="dxa"/>
          </w:tcPr>
          <w:p w14:paraId="1FD52DF7" w14:textId="77777777" w:rsidR="002462BD" w:rsidRPr="00C61961" w:rsidRDefault="002462BD" w:rsidP="008D77C6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N/A</w:t>
            </w:r>
          </w:p>
        </w:tc>
        <w:tc>
          <w:tcPr>
            <w:tcW w:w="3101" w:type="dxa"/>
          </w:tcPr>
          <w:p w14:paraId="50511154" w14:textId="77777777" w:rsidR="002462BD" w:rsidRPr="00C61961" w:rsidRDefault="002462BD" w:rsidP="008D77C6">
            <w:pPr>
              <w:spacing w:before="60" w:after="60"/>
              <w:jc w:val="center"/>
              <w:rPr>
                <w:b/>
                <w:bCs w:val="0"/>
              </w:rPr>
            </w:pPr>
            <w:r w:rsidRPr="00C61961">
              <w:rPr>
                <w:b/>
                <w:bCs w:val="0"/>
              </w:rPr>
              <w:t>Comments</w:t>
            </w:r>
          </w:p>
        </w:tc>
      </w:tr>
      <w:tr w:rsidR="002462BD" w14:paraId="7201FE99" w14:textId="77777777" w:rsidTr="002462BD">
        <w:tc>
          <w:tcPr>
            <w:tcW w:w="5063" w:type="dxa"/>
          </w:tcPr>
          <w:p w14:paraId="551C9BD9" w14:textId="498BCF38" w:rsidR="002462BD" w:rsidRPr="002462BD" w:rsidRDefault="00643431" w:rsidP="008D77C6">
            <w:pPr>
              <w:spacing w:before="60" w:after="60"/>
            </w:pPr>
            <w:r>
              <w:t xml:space="preserve">Do rubbish and recycling containers have self-closing covers and placed around the site, marked for proper </w:t>
            </w:r>
            <w:proofErr w:type="gramStart"/>
            <w:r>
              <w:t>use</w:t>
            </w:r>
            <w:proofErr w:type="gramEnd"/>
            <w:r>
              <w:t xml:space="preserve"> and emptied regularly</w:t>
            </w:r>
          </w:p>
        </w:tc>
        <w:tc>
          <w:tcPr>
            <w:tcW w:w="679" w:type="dxa"/>
          </w:tcPr>
          <w:p w14:paraId="4593A7AD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4C947B80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7752CDAA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3EA8EFBD" w14:textId="77777777" w:rsidR="002462BD" w:rsidRDefault="002462BD" w:rsidP="008D77C6">
            <w:pPr>
              <w:spacing w:before="60" w:after="60"/>
            </w:pPr>
          </w:p>
        </w:tc>
      </w:tr>
      <w:tr w:rsidR="002462BD" w14:paraId="7365A8A1" w14:textId="77777777" w:rsidTr="002462BD">
        <w:tc>
          <w:tcPr>
            <w:tcW w:w="5063" w:type="dxa"/>
          </w:tcPr>
          <w:p w14:paraId="519124B9" w14:textId="051B4239" w:rsidR="002462BD" w:rsidRPr="002462BD" w:rsidRDefault="00643431" w:rsidP="008D77C6">
            <w:pPr>
              <w:spacing w:before="60" w:after="60"/>
            </w:pPr>
            <w:r>
              <w:t>Are drip pans used to collect oils and fluids</w:t>
            </w:r>
          </w:p>
        </w:tc>
        <w:tc>
          <w:tcPr>
            <w:tcW w:w="679" w:type="dxa"/>
          </w:tcPr>
          <w:p w14:paraId="483AB1D6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0EC53669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3EC5218D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2BA4FC09" w14:textId="77777777" w:rsidR="002462BD" w:rsidRDefault="002462BD" w:rsidP="008D77C6">
            <w:pPr>
              <w:spacing w:before="60" w:after="60"/>
            </w:pPr>
          </w:p>
        </w:tc>
      </w:tr>
      <w:tr w:rsidR="002462BD" w14:paraId="6312C64F" w14:textId="77777777" w:rsidTr="002462BD">
        <w:tc>
          <w:tcPr>
            <w:tcW w:w="5063" w:type="dxa"/>
          </w:tcPr>
          <w:p w14:paraId="1E030DA5" w14:textId="71DAB1F3" w:rsidR="002462BD" w:rsidRPr="002462BD" w:rsidRDefault="00643431" w:rsidP="008D77C6">
            <w:pPr>
              <w:spacing w:before="60" w:after="60"/>
            </w:pPr>
            <w:r>
              <w:t xml:space="preserve">Are all scrap, waste, </w:t>
            </w:r>
            <w:proofErr w:type="gramStart"/>
            <w:r>
              <w:t>recyclable</w:t>
            </w:r>
            <w:proofErr w:type="gramEnd"/>
            <w:r>
              <w:t xml:space="preserve"> and surplus materials disposed of correctly</w:t>
            </w:r>
          </w:p>
        </w:tc>
        <w:tc>
          <w:tcPr>
            <w:tcW w:w="679" w:type="dxa"/>
          </w:tcPr>
          <w:p w14:paraId="762F2ECE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0B239A10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6FDA09C9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1AB66A25" w14:textId="77777777" w:rsidR="002462BD" w:rsidRDefault="002462BD" w:rsidP="008D77C6">
            <w:pPr>
              <w:spacing w:before="60" w:after="60"/>
            </w:pPr>
          </w:p>
        </w:tc>
      </w:tr>
      <w:tr w:rsidR="002462BD" w14:paraId="34C6529D" w14:textId="77777777" w:rsidTr="002462BD">
        <w:tc>
          <w:tcPr>
            <w:tcW w:w="5063" w:type="dxa"/>
          </w:tcPr>
          <w:p w14:paraId="624EBFBB" w14:textId="148AA1F4" w:rsidR="002462BD" w:rsidRPr="002462BD" w:rsidRDefault="00643431" w:rsidP="008D77C6">
            <w:pPr>
              <w:spacing w:before="60" w:after="60"/>
            </w:pPr>
            <w:r>
              <w:t>Is combustible waste scheduled for frequent collection and removal</w:t>
            </w:r>
          </w:p>
        </w:tc>
        <w:tc>
          <w:tcPr>
            <w:tcW w:w="679" w:type="dxa"/>
          </w:tcPr>
          <w:p w14:paraId="021E4C84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5F6A26CA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065EEE21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02E20AD6" w14:textId="77777777" w:rsidR="002462BD" w:rsidRDefault="002462BD" w:rsidP="008D77C6">
            <w:pPr>
              <w:spacing w:before="60" w:after="60"/>
            </w:pPr>
          </w:p>
        </w:tc>
      </w:tr>
      <w:tr w:rsidR="002462BD" w14:paraId="02C078AD" w14:textId="77777777" w:rsidTr="002462BD">
        <w:tc>
          <w:tcPr>
            <w:tcW w:w="5063" w:type="dxa"/>
          </w:tcPr>
          <w:p w14:paraId="375C2495" w14:textId="46EDEA98" w:rsidR="002462BD" w:rsidRPr="002462BD" w:rsidRDefault="00643431" w:rsidP="008D77C6">
            <w:pPr>
              <w:spacing w:before="60" w:after="60"/>
            </w:pPr>
            <w:r>
              <w:t>Are used oil containers and dumpsters locked to secure them from unwanted use</w:t>
            </w:r>
          </w:p>
        </w:tc>
        <w:tc>
          <w:tcPr>
            <w:tcW w:w="679" w:type="dxa"/>
          </w:tcPr>
          <w:p w14:paraId="64F446E9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0A51503C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6C7FBD60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7B90F2D3" w14:textId="77777777" w:rsidR="002462BD" w:rsidRDefault="002462BD" w:rsidP="008D77C6">
            <w:pPr>
              <w:spacing w:before="60" w:after="60"/>
            </w:pPr>
          </w:p>
        </w:tc>
      </w:tr>
      <w:tr w:rsidR="002462BD" w14:paraId="6101A56C" w14:textId="77777777" w:rsidTr="002462BD">
        <w:tc>
          <w:tcPr>
            <w:tcW w:w="5063" w:type="dxa"/>
          </w:tcPr>
          <w:p w14:paraId="2CE2273E" w14:textId="2BE8C45E" w:rsidR="002462BD" w:rsidRPr="002462BD" w:rsidRDefault="00643431" w:rsidP="008D77C6">
            <w:pPr>
              <w:spacing w:before="60" w:after="60"/>
            </w:pPr>
            <w:r>
              <w:t>Are waste bins emptied and ready to use on recommencement date</w:t>
            </w:r>
          </w:p>
        </w:tc>
        <w:tc>
          <w:tcPr>
            <w:tcW w:w="679" w:type="dxa"/>
          </w:tcPr>
          <w:p w14:paraId="7B08374F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053ED4FA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567D3749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1CBEDBC4" w14:textId="77777777" w:rsidR="002462BD" w:rsidRDefault="002462BD" w:rsidP="008D77C6">
            <w:pPr>
              <w:spacing w:before="60" w:after="60"/>
            </w:pPr>
          </w:p>
        </w:tc>
      </w:tr>
      <w:tr w:rsidR="002462BD" w14:paraId="29CCB9F6" w14:textId="77777777" w:rsidTr="002462BD">
        <w:tc>
          <w:tcPr>
            <w:tcW w:w="5063" w:type="dxa"/>
          </w:tcPr>
          <w:p w14:paraId="17341B6B" w14:textId="7F20DE10" w:rsidR="002462BD" w:rsidRDefault="00643431" w:rsidP="008D77C6">
            <w:pPr>
              <w:spacing w:before="60" w:after="60"/>
            </w:pPr>
            <w:r>
              <w:t>Is excess water from cleaning tools and equipment, and waste contained – not washed into drains or waterways</w:t>
            </w:r>
          </w:p>
        </w:tc>
        <w:tc>
          <w:tcPr>
            <w:tcW w:w="679" w:type="dxa"/>
          </w:tcPr>
          <w:p w14:paraId="450CA306" w14:textId="77777777" w:rsidR="002462BD" w:rsidRDefault="002462BD" w:rsidP="008D77C6">
            <w:pPr>
              <w:spacing w:before="60" w:after="60"/>
            </w:pPr>
          </w:p>
        </w:tc>
        <w:tc>
          <w:tcPr>
            <w:tcW w:w="678" w:type="dxa"/>
          </w:tcPr>
          <w:p w14:paraId="10D6FE24" w14:textId="77777777" w:rsidR="002462BD" w:rsidRDefault="002462BD" w:rsidP="008D77C6">
            <w:pPr>
              <w:spacing w:before="60" w:after="60"/>
            </w:pPr>
          </w:p>
        </w:tc>
        <w:tc>
          <w:tcPr>
            <w:tcW w:w="680" w:type="dxa"/>
          </w:tcPr>
          <w:p w14:paraId="22E06034" w14:textId="77777777" w:rsidR="002462BD" w:rsidRDefault="002462BD" w:rsidP="008D77C6">
            <w:pPr>
              <w:spacing w:before="60" w:after="60"/>
            </w:pPr>
          </w:p>
        </w:tc>
        <w:tc>
          <w:tcPr>
            <w:tcW w:w="3101" w:type="dxa"/>
          </w:tcPr>
          <w:p w14:paraId="14D77C6A" w14:textId="77777777" w:rsidR="002462BD" w:rsidRDefault="002462BD" w:rsidP="008D77C6">
            <w:pPr>
              <w:spacing w:before="60" w:after="60"/>
            </w:pPr>
          </w:p>
        </w:tc>
      </w:tr>
    </w:tbl>
    <w:p w14:paraId="57A0F8C5" w14:textId="77777777" w:rsidR="002462BD" w:rsidRPr="0046320D" w:rsidRDefault="002462BD" w:rsidP="0046320D"/>
    <w:sectPr w:rsidR="002462BD" w:rsidRPr="0046320D" w:rsidSect="00A84F90">
      <w:headerReference w:type="default" r:id="rId11"/>
      <w:footerReference w:type="default" r:id="rId12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8A75" w14:textId="77777777" w:rsidR="006737FD" w:rsidRDefault="006737FD" w:rsidP="002510E2">
      <w:r>
        <w:separator/>
      </w:r>
    </w:p>
    <w:p w14:paraId="71727DF9" w14:textId="77777777" w:rsidR="006737FD" w:rsidRDefault="006737FD" w:rsidP="002510E2"/>
  </w:endnote>
  <w:endnote w:type="continuationSeparator" w:id="0">
    <w:p w14:paraId="4CBA4556" w14:textId="77777777" w:rsidR="006737FD" w:rsidRDefault="006737FD" w:rsidP="002510E2">
      <w:r>
        <w:continuationSeparator/>
      </w:r>
    </w:p>
    <w:p w14:paraId="2102CFF5" w14:textId="77777777" w:rsidR="006737FD" w:rsidRDefault="006737FD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51F3F365" w:rsidR="004C4598" w:rsidRPr="00DA425D" w:rsidRDefault="004B4CBE" w:rsidP="00E11499">
    <w:pPr>
      <w:pStyle w:val="FooterText"/>
      <w:tabs>
        <w:tab w:val="left" w:pos="9923"/>
      </w:tabs>
      <w:rPr>
        <w:rStyle w:val="PageNumber"/>
      </w:rPr>
    </w:pPr>
    <w:r w:rsidRPr="004B4CBE">
      <w:t>Housekeeping checklist</w:t>
    </w:r>
    <w:r w:rsidR="00B25F8E">
      <w:t xml:space="preserve"> </w:t>
    </w:r>
    <w:r w:rsidR="00DA425D">
      <w:t>| V</w:t>
    </w:r>
    <w:r w:rsidR="00B25F8E">
      <w:t xml:space="preserve">1 </w:t>
    </w:r>
    <w:r w:rsidR="00DA425D">
      <w:t xml:space="preserve">| </w:t>
    </w:r>
    <w:r>
      <w:t>03-06-</w:t>
    </w:r>
    <w:r w:rsidR="00F6495C">
      <w:t>202</w:t>
    </w:r>
    <w:r>
      <w:t>2</w:t>
    </w:r>
    <w:r w:rsidR="00F6495C">
      <w:t xml:space="preserve"> </w:t>
    </w:r>
    <w:r w:rsidR="00DA425D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A2D1" w14:textId="77777777" w:rsidR="006737FD" w:rsidRDefault="006737FD" w:rsidP="002510E2">
      <w:r>
        <w:separator/>
      </w:r>
    </w:p>
    <w:p w14:paraId="4FB7F8F4" w14:textId="77777777" w:rsidR="006737FD" w:rsidRDefault="006737FD" w:rsidP="002510E2"/>
  </w:footnote>
  <w:footnote w:type="continuationSeparator" w:id="0">
    <w:p w14:paraId="41C60C76" w14:textId="77777777" w:rsidR="006737FD" w:rsidRDefault="006737FD" w:rsidP="002510E2">
      <w:r>
        <w:continuationSeparator/>
      </w:r>
    </w:p>
    <w:p w14:paraId="65D8E5C1" w14:textId="77777777" w:rsidR="006737FD" w:rsidRDefault="006737FD" w:rsidP="00251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bCs w:val="0"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1443B5B3">
          <wp:simplePos x="0" y="0"/>
          <wp:positionH relativeFrom="margin">
            <wp:posOffset>5144135</wp:posOffset>
          </wp:positionH>
          <wp:positionV relativeFrom="page">
            <wp:posOffset>417609</wp:posOffset>
          </wp:positionV>
          <wp:extent cx="1337142" cy="309232"/>
          <wp:effectExtent l="0" t="0" r="0" b="0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42" cy="30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6057286">
    <w:abstractNumId w:val="42"/>
  </w:num>
  <w:num w:numId="2" w16cid:durableId="1426607220">
    <w:abstractNumId w:val="7"/>
  </w:num>
  <w:num w:numId="3" w16cid:durableId="1697077833">
    <w:abstractNumId w:val="6"/>
  </w:num>
  <w:num w:numId="4" w16cid:durableId="758523531">
    <w:abstractNumId w:val="5"/>
  </w:num>
  <w:num w:numId="5" w16cid:durableId="166025155">
    <w:abstractNumId w:val="4"/>
  </w:num>
  <w:num w:numId="6" w16cid:durableId="2001811529">
    <w:abstractNumId w:val="3"/>
  </w:num>
  <w:num w:numId="7" w16cid:durableId="181165884">
    <w:abstractNumId w:val="2"/>
  </w:num>
  <w:num w:numId="8" w16cid:durableId="848560920">
    <w:abstractNumId w:val="1"/>
  </w:num>
  <w:num w:numId="9" w16cid:durableId="857893918">
    <w:abstractNumId w:val="12"/>
  </w:num>
  <w:num w:numId="10" w16cid:durableId="431975650">
    <w:abstractNumId w:val="43"/>
  </w:num>
  <w:num w:numId="11" w16cid:durableId="1268927981">
    <w:abstractNumId w:val="30"/>
  </w:num>
  <w:num w:numId="12" w16cid:durableId="132017485">
    <w:abstractNumId w:val="13"/>
  </w:num>
  <w:num w:numId="13" w16cid:durableId="1363240811">
    <w:abstractNumId w:val="15"/>
  </w:num>
  <w:num w:numId="14" w16cid:durableId="436948088">
    <w:abstractNumId w:val="18"/>
  </w:num>
  <w:num w:numId="15" w16cid:durableId="1950352096">
    <w:abstractNumId w:val="31"/>
  </w:num>
  <w:num w:numId="16" w16cid:durableId="1289118604">
    <w:abstractNumId w:val="16"/>
  </w:num>
  <w:num w:numId="17" w16cid:durableId="1875842254">
    <w:abstractNumId w:val="22"/>
  </w:num>
  <w:num w:numId="18" w16cid:durableId="929049458">
    <w:abstractNumId w:val="37"/>
  </w:num>
  <w:num w:numId="19" w16cid:durableId="820384452">
    <w:abstractNumId w:val="9"/>
  </w:num>
  <w:num w:numId="20" w16cid:durableId="1728456037">
    <w:abstractNumId w:val="8"/>
  </w:num>
  <w:num w:numId="21" w16cid:durableId="73862870">
    <w:abstractNumId w:val="0"/>
  </w:num>
  <w:num w:numId="22" w16cid:durableId="1320773481">
    <w:abstractNumId w:val="27"/>
  </w:num>
  <w:num w:numId="23" w16cid:durableId="375736392">
    <w:abstractNumId w:val="36"/>
  </w:num>
  <w:num w:numId="24" w16cid:durableId="182281340">
    <w:abstractNumId w:val="28"/>
  </w:num>
  <w:num w:numId="25" w16cid:durableId="1894121690">
    <w:abstractNumId w:val="11"/>
  </w:num>
  <w:num w:numId="26" w16cid:durableId="318075215">
    <w:abstractNumId w:val="23"/>
  </w:num>
  <w:num w:numId="27" w16cid:durableId="1660887791">
    <w:abstractNumId w:val="38"/>
  </w:num>
  <w:num w:numId="28" w16cid:durableId="9520568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1806008">
    <w:abstractNumId w:val="39"/>
  </w:num>
  <w:num w:numId="30" w16cid:durableId="1223056801">
    <w:abstractNumId w:val="20"/>
  </w:num>
  <w:num w:numId="31" w16cid:durableId="1560751665">
    <w:abstractNumId w:val="29"/>
  </w:num>
  <w:num w:numId="32" w16cid:durableId="6745795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5303122">
    <w:abstractNumId w:val="32"/>
  </w:num>
  <w:num w:numId="34" w16cid:durableId="416251195">
    <w:abstractNumId w:val="33"/>
  </w:num>
  <w:num w:numId="35" w16cid:durableId="16666548">
    <w:abstractNumId w:val="34"/>
  </w:num>
  <w:num w:numId="36" w16cid:durableId="1430929338">
    <w:abstractNumId w:val="14"/>
  </w:num>
  <w:num w:numId="37" w16cid:durableId="1634752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1675806">
    <w:abstractNumId w:val="35"/>
  </w:num>
  <w:num w:numId="39" w16cid:durableId="567886134">
    <w:abstractNumId w:val="25"/>
  </w:num>
  <w:num w:numId="40" w16cid:durableId="774054976">
    <w:abstractNumId w:val="19"/>
  </w:num>
  <w:num w:numId="41" w16cid:durableId="601449397">
    <w:abstractNumId w:val="17"/>
  </w:num>
  <w:num w:numId="42" w16cid:durableId="791292652">
    <w:abstractNumId w:val="40"/>
  </w:num>
  <w:num w:numId="43" w16cid:durableId="391004680">
    <w:abstractNumId w:val="26"/>
  </w:num>
  <w:num w:numId="44" w16cid:durableId="23946835">
    <w:abstractNumId w:val="24"/>
  </w:num>
  <w:num w:numId="45" w16cid:durableId="1022171430">
    <w:abstractNumId w:val="10"/>
  </w:num>
  <w:num w:numId="46" w16cid:durableId="2053534129">
    <w:abstractNumId w:val="21"/>
  </w:num>
  <w:num w:numId="47" w16cid:durableId="88441403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90664"/>
    <w:rsid w:val="000D2E25"/>
    <w:rsid w:val="000D75FA"/>
    <w:rsid w:val="001262EB"/>
    <w:rsid w:val="0017632D"/>
    <w:rsid w:val="00197ED6"/>
    <w:rsid w:val="001A3C32"/>
    <w:rsid w:val="001B6DFA"/>
    <w:rsid w:val="001B7345"/>
    <w:rsid w:val="001E0084"/>
    <w:rsid w:val="002203C8"/>
    <w:rsid w:val="002462BD"/>
    <w:rsid w:val="002510E2"/>
    <w:rsid w:val="00260BFC"/>
    <w:rsid w:val="002A3A16"/>
    <w:rsid w:val="002F7185"/>
    <w:rsid w:val="003224A5"/>
    <w:rsid w:val="00324D26"/>
    <w:rsid w:val="00341247"/>
    <w:rsid w:val="00342071"/>
    <w:rsid w:val="00342702"/>
    <w:rsid w:val="00375903"/>
    <w:rsid w:val="00393BA4"/>
    <w:rsid w:val="003A1594"/>
    <w:rsid w:val="003A3CEE"/>
    <w:rsid w:val="003B6EE2"/>
    <w:rsid w:val="003E13F8"/>
    <w:rsid w:val="003F00C0"/>
    <w:rsid w:val="003F243F"/>
    <w:rsid w:val="00407525"/>
    <w:rsid w:val="00423576"/>
    <w:rsid w:val="0046320D"/>
    <w:rsid w:val="004B4CBE"/>
    <w:rsid w:val="004C4598"/>
    <w:rsid w:val="004C5B7D"/>
    <w:rsid w:val="004D2928"/>
    <w:rsid w:val="004E2A92"/>
    <w:rsid w:val="00503C7D"/>
    <w:rsid w:val="005345A0"/>
    <w:rsid w:val="00571735"/>
    <w:rsid w:val="00577E64"/>
    <w:rsid w:val="00592354"/>
    <w:rsid w:val="005961C0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3431"/>
    <w:rsid w:val="00644E8D"/>
    <w:rsid w:val="006737FD"/>
    <w:rsid w:val="0067637A"/>
    <w:rsid w:val="00686417"/>
    <w:rsid w:val="006B0774"/>
    <w:rsid w:val="006B286B"/>
    <w:rsid w:val="006B3BB9"/>
    <w:rsid w:val="006E38CB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97932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C5B71"/>
    <w:rsid w:val="008D143B"/>
    <w:rsid w:val="008D2C4B"/>
    <w:rsid w:val="009314A3"/>
    <w:rsid w:val="009847E4"/>
    <w:rsid w:val="009872EE"/>
    <w:rsid w:val="009933A7"/>
    <w:rsid w:val="009B6917"/>
    <w:rsid w:val="009C6CCA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B04DF7"/>
    <w:rsid w:val="00B055CC"/>
    <w:rsid w:val="00B25F8E"/>
    <w:rsid w:val="00B453EB"/>
    <w:rsid w:val="00B52314"/>
    <w:rsid w:val="00B549EE"/>
    <w:rsid w:val="00B6189A"/>
    <w:rsid w:val="00B67EC1"/>
    <w:rsid w:val="00B87EA4"/>
    <w:rsid w:val="00B94B1C"/>
    <w:rsid w:val="00BC466F"/>
    <w:rsid w:val="00C01A12"/>
    <w:rsid w:val="00C15EA6"/>
    <w:rsid w:val="00C3495D"/>
    <w:rsid w:val="00C40E8C"/>
    <w:rsid w:val="00C61157"/>
    <w:rsid w:val="00C61961"/>
    <w:rsid w:val="00C61CB9"/>
    <w:rsid w:val="00C653A1"/>
    <w:rsid w:val="00C71600"/>
    <w:rsid w:val="00C91E17"/>
    <w:rsid w:val="00C9708B"/>
    <w:rsid w:val="00D0620D"/>
    <w:rsid w:val="00D55715"/>
    <w:rsid w:val="00D55DBE"/>
    <w:rsid w:val="00D74317"/>
    <w:rsid w:val="00D91CB9"/>
    <w:rsid w:val="00D967D8"/>
    <w:rsid w:val="00DA425D"/>
    <w:rsid w:val="00DB44F4"/>
    <w:rsid w:val="00E11499"/>
    <w:rsid w:val="00E23F1E"/>
    <w:rsid w:val="00E26402"/>
    <w:rsid w:val="00E35321"/>
    <w:rsid w:val="00E4764A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468EF"/>
    <w:rsid w:val="00F6495C"/>
    <w:rsid w:val="00F76895"/>
    <w:rsid w:val="00F90B8C"/>
    <w:rsid w:val="00FA3C06"/>
    <w:rsid w:val="00FC6B5E"/>
    <w:rsid w:val="00FE0902"/>
    <w:rsid w:val="00FE0C95"/>
    <w:rsid w:val="00FE19B1"/>
    <w:rsid w:val="00FE44A2"/>
    <w:rsid w:val="00FF7979"/>
    <w:rsid w:val="03865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1C0"/>
    <w:pPr>
      <w:numPr>
        <w:numId w:val="17"/>
      </w:numPr>
      <w:spacing w:after="0"/>
      <w:ind w:left="714" w:hanging="357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6FE59-E807-4529-920B-11F7986D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template</vt:lpstr>
    </vt:vector>
  </TitlesOfParts>
  <Company>Nucleus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creator>MelanieW@peer.com.au</dc:creator>
  <cp:keywords>Assessment, appendix, Template</cp:keywords>
  <dc:description>Template for additional files and appendicies for assessments</dc:description>
  <cp:lastModifiedBy>Bonnie Jansen</cp:lastModifiedBy>
  <cp:revision>9</cp:revision>
  <cp:lastPrinted>2020-03-06T01:11:00Z</cp:lastPrinted>
  <dcterms:created xsi:type="dcterms:W3CDTF">2022-06-02T00:14:00Z</dcterms:created>
  <dcterms:modified xsi:type="dcterms:W3CDTF">2022-06-03T04:37:00Z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